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B3F" w:rsidRPr="00DF2E8E" w:rsidRDefault="002D2B3F" w:rsidP="002D2B3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9729B2">
        <w:rPr>
          <w:rFonts w:ascii="Times New Roman" w:hAnsi="Times New Roman" w:cs="Times New Roman"/>
          <w:b/>
          <w:sz w:val="24"/>
          <w:szCs w:val="24"/>
        </w:rPr>
        <w:t>С</w:t>
      </w:r>
      <w:r w:rsidR="00DF2E8E">
        <w:rPr>
          <w:rFonts w:ascii="Times New Roman" w:hAnsi="Times New Roman" w:cs="Times New Roman"/>
          <w:b/>
          <w:sz w:val="24"/>
          <w:szCs w:val="24"/>
          <w:lang w:val="ky-KG"/>
        </w:rPr>
        <w:t>ПРАВКА-ОБОСНОВАНИЕ</w:t>
      </w:r>
    </w:p>
    <w:p w:rsidR="002D2B3F" w:rsidRPr="00100EA5" w:rsidRDefault="002D2B3F" w:rsidP="002D2B3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9729B2">
        <w:rPr>
          <w:rFonts w:ascii="Times New Roman" w:hAnsi="Times New Roman" w:cs="Times New Roman"/>
          <w:b/>
          <w:sz w:val="24"/>
          <w:szCs w:val="24"/>
        </w:rPr>
        <w:t xml:space="preserve">к проекту приказа о внесении изменений в приказ Министерства финансов Кыргызской Республики </w:t>
      </w:r>
      <w:r w:rsidR="00E8514C">
        <w:rPr>
          <w:rFonts w:ascii="Times New Roman" w:hAnsi="Times New Roman" w:cs="Times New Roman"/>
          <w:b/>
          <w:sz w:val="24"/>
          <w:szCs w:val="24"/>
        </w:rPr>
        <w:t>«</w:t>
      </w:r>
      <w:r w:rsidRPr="009729B2">
        <w:rPr>
          <w:rFonts w:ascii="Times New Roman" w:hAnsi="Times New Roman" w:cs="Times New Roman"/>
          <w:b/>
          <w:sz w:val="24"/>
          <w:szCs w:val="24"/>
          <w:lang w:val="ky-KG"/>
        </w:rPr>
        <w:t>О</w:t>
      </w:r>
      <w:r w:rsidRPr="009729B2">
        <w:rPr>
          <w:rFonts w:ascii="Times New Roman" w:hAnsi="Times New Roman" w:cs="Times New Roman"/>
          <w:b/>
          <w:sz w:val="24"/>
          <w:szCs w:val="24"/>
        </w:rPr>
        <w:t xml:space="preserve">б утверждении Положения о порядке работы независимой межведомственной комиссии по рассмотрению жалоб и протестов, а также по включению в базу данных </w:t>
      </w:r>
      <w:proofErr w:type="spellStart"/>
      <w:r w:rsidRPr="009729B2">
        <w:rPr>
          <w:rFonts w:ascii="Times New Roman" w:hAnsi="Times New Roman" w:cs="Times New Roman"/>
          <w:b/>
          <w:sz w:val="24"/>
          <w:szCs w:val="24"/>
        </w:rPr>
        <w:t>ненадежных</w:t>
      </w:r>
      <w:proofErr w:type="spellEnd"/>
      <w:r w:rsidRPr="009729B2">
        <w:rPr>
          <w:rFonts w:ascii="Times New Roman" w:hAnsi="Times New Roman" w:cs="Times New Roman"/>
          <w:b/>
          <w:sz w:val="24"/>
          <w:szCs w:val="24"/>
        </w:rPr>
        <w:t xml:space="preserve"> и недобросовестных поставщиков (подрядчиков)</w:t>
      </w:r>
      <w:r w:rsidR="00E8514C">
        <w:rPr>
          <w:rFonts w:ascii="Times New Roman" w:hAnsi="Times New Roman" w:cs="Times New Roman"/>
          <w:b/>
          <w:sz w:val="24"/>
          <w:szCs w:val="24"/>
        </w:rPr>
        <w:t>»</w:t>
      </w:r>
      <w:r w:rsidR="00100EA5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100EA5" w:rsidRPr="009729B2">
        <w:rPr>
          <w:rFonts w:ascii="Times New Roman" w:hAnsi="Times New Roman" w:cs="Times New Roman"/>
          <w:b/>
          <w:sz w:val="24"/>
          <w:szCs w:val="24"/>
        </w:rPr>
        <w:t>от 11 октября 2017 года №140-</w:t>
      </w:r>
      <w:r w:rsidR="00100EA5">
        <w:rPr>
          <w:rFonts w:ascii="Times New Roman" w:hAnsi="Times New Roman" w:cs="Times New Roman"/>
          <w:b/>
          <w:sz w:val="24"/>
          <w:szCs w:val="24"/>
          <w:lang w:val="ky-KG"/>
        </w:rPr>
        <w:t>П</w:t>
      </w:r>
    </w:p>
    <w:p w:rsidR="002D2B3F" w:rsidRDefault="002D2B3F" w:rsidP="002D2B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D2B3F" w:rsidRPr="009729B2" w:rsidRDefault="002D2B3F" w:rsidP="002D2B3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729B2">
        <w:rPr>
          <w:rFonts w:ascii="Times New Roman" w:hAnsi="Times New Roman" w:cs="Times New Roman"/>
          <w:b/>
          <w:sz w:val="24"/>
          <w:szCs w:val="24"/>
        </w:rPr>
        <w:t>Цель и задачи проекта</w:t>
      </w:r>
    </w:p>
    <w:p w:rsidR="002D2B3F" w:rsidRPr="009729B2" w:rsidRDefault="002D2B3F" w:rsidP="002D2B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729B2">
        <w:rPr>
          <w:rFonts w:ascii="Times New Roman" w:eastAsia="Calibri" w:hAnsi="Times New Roman" w:cs="Times New Roman"/>
          <w:sz w:val="24"/>
          <w:szCs w:val="24"/>
        </w:rPr>
        <w:t xml:space="preserve">Настоящий проект приказа </w:t>
      </w:r>
      <w:r w:rsidR="00B50E8D" w:rsidRPr="009729B2">
        <w:rPr>
          <w:rFonts w:ascii="Times New Roman" w:eastAsia="Calibri" w:hAnsi="Times New Roman" w:cs="Times New Roman"/>
          <w:sz w:val="24"/>
          <w:szCs w:val="24"/>
        </w:rPr>
        <w:t xml:space="preserve">о внесений изменений в приказ Министерства финансов Кыргызской Республики от 11 октября 2017 года №140-П </w:t>
      </w:r>
      <w:r w:rsidR="00E8514C">
        <w:rPr>
          <w:rFonts w:ascii="Times New Roman" w:eastAsia="Calibri" w:hAnsi="Times New Roman" w:cs="Times New Roman"/>
          <w:sz w:val="24"/>
          <w:szCs w:val="24"/>
        </w:rPr>
        <w:t>«</w:t>
      </w:r>
      <w:r w:rsidRPr="009729B2">
        <w:rPr>
          <w:rFonts w:ascii="Times New Roman" w:eastAsia="Calibri" w:hAnsi="Times New Roman" w:cs="Times New Roman"/>
          <w:sz w:val="24"/>
          <w:szCs w:val="24"/>
        </w:rPr>
        <w:t>О</w:t>
      </w:r>
      <w:r w:rsidR="00B50E8D" w:rsidRPr="009729B2">
        <w:rPr>
          <w:rFonts w:ascii="Times New Roman" w:eastAsia="Calibri" w:hAnsi="Times New Roman" w:cs="Times New Roman"/>
          <w:sz w:val="24"/>
          <w:szCs w:val="24"/>
        </w:rPr>
        <w:t>б утверждении Положения о</w:t>
      </w:r>
      <w:r w:rsidRPr="009729B2">
        <w:rPr>
          <w:rFonts w:ascii="Times New Roman" w:eastAsia="Calibri" w:hAnsi="Times New Roman" w:cs="Times New Roman"/>
          <w:sz w:val="24"/>
          <w:szCs w:val="24"/>
        </w:rPr>
        <w:t xml:space="preserve"> порядке работы независимой межведомственной комиссии по рассмотрению жалоб и протестов</w:t>
      </w:r>
      <w:r w:rsidR="00B50E8D" w:rsidRPr="009729B2">
        <w:rPr>
          <w:rFonts w:ascii="Times New Roman" w:eastAsia="Calibri" w:hAnsi="Times New Roman" w:cs="Times New Roman"/>
          <w:sz w:val="24"/>
          <w:szCs w:val="24"/>
        </w:rPr>
        <w:t>, а также по включению в базу данных ненадежных и недобросовестных поставщиков (подрядчиков)</w:t>
      </w:r>
      <w:r w:rsidR="00E8514C">
        <w:rPr>
          <w:rFonts w:ascii="Times New Roman" w:eastAsia="Calibri" w:hAnsi="Times New Roman" w:cs="Times New Roman"/>
          <w:sz w:val="24"/>
          <w:szCs w:val="24"/>
        </w:rPr>
        <w:t>»</w:t>
      </w:r>
      <w:r w:rsidRPr="009729B2">
        <w:rPr>
          <w:rFonts w:ascii="Times New Roman" w:eastAsia="Calibri" w:hAnsi="Times New Roman" w:cs="Times New Roman"/>
          <w:sz w:val="24"/>
          <w:szCs w:val="24"/>
        </w:rPr>
        <w:t xml:space="preserve"> (далее – П</w:t>
      </w:r>
      <w:r w:rsidRPr="009729B2">
        <w:rPr>
          <w:rFonts w:ascii="Times New Roman" w:eastAsia="Calibri" w:hAnsi="Times New Roman" w:cs="Times New Roman"/>
          <w:sz w:val="24"/>
          <w:szCs w:val="24"/>
          <w:lang w:val="ky-KG"/>
        </w:rPr>
        <w:t>риказ</w:t>
      </w:r>
      <w:r w:rsidRPr="009729B2">
        <w:rPr>
          <w:rFonts w:ascii="Times New Roman" w:eastAsia="Calibri" w:hAnsi="Times New Roman" w:cs="Times New Roman"/>
          <w:sz w:val="24"/>
          <w:szCs w:val="24"/>
        </w:rPr>
        <w:t xml:space="preserve">) разработан в соответствии с постановлением Правительства Кыргызской Республики </w:t>
      </w:r>
      <w:r w:rsidR="00E8514C">
        <w:rPr>
          <w:rFonts w:ascii="Times New Roman" w:eastAsia="Calibri" w:hAnsi="Times New Roman" w:cs="Times New Roman"/>
          <w:sz w:val="24"/>
          <w:szCs w:val="24"/>
        </w:rPr>
        <w:t>«</w:t>
      </w:r>
      <w:r w:rsidRPr="009729B2">
        <w:rPr>
          <w:rFonts w:ascii="Times New Roman" w:eastAsia="Calibri" w:hAnsi="Times New Roman" w:cs="Times New Roman"/>
          <w:sz w:val="24"/>
          <w:szCs w:val="24"/>
        </w:rPr>
        <w:t>О делегировании отдельных нормотворческих полномочий Правительства</w:t>
      </w:r>
      <w:proofErr w:type="gramEnd"/>
      <w:r w:rsidRPr="009729B2">
        <w:rPr>
          <w:rFonts w:ascii="Times New Roman" w:eastAsia="Calibri" w:hAnsi="Times New Roman" w:cs="Times New Roman"/>
          <w:sz w:val="24"/>
          <w:szCs w:val="24"/>
        </w:rPr>
        <w:t xml:space="preserve"> Кыргызской Республики ряду государственных органов исполнительной власти</w:t>
      </w:r>
      <w:r w:rsidR="00E8514C">
        <w:rPr>
          <w:rFonts w:ascii="Times New Roman" w:eastAsia="Calibri" w:hAnsi="Times New Roman" w:cs="Times New Roman"/>
          <w:sz w:val="24"/>
          <w:szCs w:val="24"/>
        </w:rPr>
        <w:t>»</w:t>
      </w:r>
      <w:r w:rsidRPr="009729B2">
        <w:rPr>
          <w:rFonts w:ascii="Times New Roman" w:eastAsia="Calibri" w:hAnsi="Times New Roman" w:cs="Times New Roman"/>
          <w:sz w:val="24"/>
          <w:szCs w:val="24"/>
        </w:rPr>
        <w:t xml:space="preserve"> от 15 сентября 2014 года №530, а также статьями 5,48,49 и 50 Закона Кыргызской Республики </w:t>
      </w:r>
      <w:r w:rsidR="00E8514C">
        <w:rPr>
          <w:rFonts w:ascii="Times New Roman" w:eastAsia="Calibri" w:hAnsi="Times New Roman" w:cs="Times New Roman"/>
          <w:sz w:val="24"/>
          <w:szCs w:val="24"/>
        </w:rPr>
        <w:t>«</w:t>
      </w:r>
      <w:r w:rsidRPr="009729B2">
        <w:rPr>
          <w:rFonts w:ascii="Times New Roman" w:eastAsia="Calibri" w:hAnsi="Times New Roman" w:cs="Times New Roman"/>
          <w:sz w:val="24"/>
          <w:szCs w:val="24"/>
        </w:rPr>
        <w:t>О государственных закупках</w:t>
      </w:r>
      <w:r w:rsidR="00E8514C">
        <w:rPr>
          <w:rFonts w:ascii="Times New Roman" w:eastAsia="Calibri" w:hAnsi="Times New Roman" w:cs="Times New Roman"/>
          <w:sz w:val="24"/>
          <w:szCs w:val="24"/>
        </w:rPr>
        <w:t>»</w:t>
      </w:r>
      <w:r w:rsidRPr="009729B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D2B3F" w:rsidRPr="009729B2" w:rsidRDefault="002D2B3F" w:rsidP="002D2B3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9B2">
        <w:rPr>
          <w:rFonts w:ascii="Times New Roman" w:hAnsi="Times New Roman" w:cs="Times New Roman"/>
          <w:b/>
          <w:sz w:val="24"/>
          <w:szCs w:val="24"/>
        </w:rPr>
        <w:t>Описательная часть</w:t>
      </w:r>
    </w:p>
    <w:p w:rsidR="002D2B3F" w:rsidRPr="009729B2" w:rsidRDefault="002D2B3F" w:rsidP="002D2B3F">
      <w:pPr>
        <w:pStyle w:val="a3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29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9729B2">
        <w:rPr>
          <w:rFonts w:ascii="Times New Roman" w:eastAsia="Calibri" w:hAnsi="Times New Roman" w:cs="Times New Roman"/>
          <w:sz w:val="24"/>
          <w:szCs w:val="24"/>
        </w:rPr>
        <w:t xml:space="preserve">В целях исполнения Плана мероприятий Решения Координационного совещания правоохранительных, фискальных и других государственных органов, органов местного самоуправления Кыргызской Республики по вопросам противодействия коррупции от 18.12.2018 года №3, </w:t>
      </w:r>
      <w:r w:rsidR="00574B4F" w:rsidRPr="009729B2">
        <w:rPr>
          <w:rFonts w:ascii="Times New Roman" w:eastAsia="Calibri" w:hAnsi="Times New Roman" w:cs="Times New Roman"/>
          <w:sz w:val="24"/>
          <w:szCs w:val="24"/>
        </w:rPr>
        <w:t>рекомендаций</w:t>
      </w:r>
      <w:r w:rsidRPr="009729B2">
        <w:rPr>
          <w:rFonts w:ascii="Times New Roman" w:eastAsia="Calibri" w:hAnsi="Times New Roman" w:cs="Times New Roman"/>
          <w:sz w:val="24"/>
          <w:szCs w:val="24"/>
        </w:rPr>
        <w:t xml:space="preserve"> Экспертного совета по государственным закупкам утвержденного приказом Министерства финансов Кыргызской Республики от 24 июня 2019 года, обращений закупающих организаций и поставщиков (подрядчиков) по совершенствованию процедур рассмотрения жалоб и</w:t>
      </w:r>
      <w:proofErr w:type="gramEnd"/>
      <w:r w:rsidRPr="009729B2">
        <w:rPr>
          <w:rFonts w:ascii="Times New Roman" w:eastAsia="Calibri" w:hAnsi="Times New Roman" w:cs="Times New Roman"/>
          <w:sz w:val="24"/>
          <w:szCs w:val="24"/>
        </w:rPr>
        <w:t xml:space="preserve"> протестов в ходе осуществления государственных закупок, а также по приведению в соответствие с внесенными  изменениями в Закон Кыргызской Республики </w:t>
      </w:r>
      <w:r w:rsidR="00E8514C">
        <w:rPr>
          <w:rFonts w:ascii="Times New Roman" w:eastAsia="Calibri" w:hAnsi="Times New Roman" w:cs="Times New Roman"/>
          <w:sz w:val="24"/>
          <w:szCs w:val="24"/>
        </w:rPr>
        <w:t>«</w:t>
      </w:r>
      <w:r w:rsidRPr="009729B2">
        <w:rPr>
          <w:rFonts w:ascii="Times New Roman" w:eastAsia="Calibri" w:hAnsi="Times New Roman" w:cs="Times New Roman"/>
          <w:sz w:val="24"/>
          <w:szCs w:val="24"/>
        </w:rPr>
        <w:t>О государственных закупках</w:t>
      </w:r>
      <w:r w:rsidR="00E8514C">
        <w:rPr>
          <w:rFonts w:ascii="Times New Roman" w:eastAsia="Calibri" w:hAnsi="Times New Roman" w:cs="Times New Roman"/>
          <w:sz w:val="24"/>
          <w:szCs w:val="24"/>
        </w:rPr>
        <w:t>»</w:t>
      </w:r>
      <w:r w:rsidRPr="009729B2">
        <w:rPr>
          <w:rFonts w:ascii="Times New Roman" w:eastAsia="Calibri" w:hAnsi="Times New Roman" w:cs="Times New Roman"/>
          <w:sz w:val="24"/>
          <w:szCs w:val="24"/>
        </w:rPr>
        <w:t xml:space="preserve"> от 26 июня 2019 года №76 разработан проект Приказа. </w:t>
      </w:r>
    </w:p>
    <w:p w:rsidR="002D2B3F" w:rsidRPr="009729B2" w:rsidRDefault="002D2B3F" w:rsidP="002D2B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29B2">
        <w:rPr>
          <w:rFonts w:ascii="Times New Roman" w:eastAsia="Calibri" w:hAnsi="Times New Roman" w:cs="Times New Roman"/>
          <w:sz w:val="24"/>
          <w:szCs w:val="24"/>
        </w:rPr>
        <w:t xml:space="preserve">Данным проектом Приказа вносятся изменения в действующее Положение </w:t>
      </w:r>
      <w:r w:rsidR="00E8514C">
        <w:rPr>
          <w:rFonts w:ascii="Times New Roman" w:eastAsia="Calibri" w:hAnsi="Times New Roman" w:cs="Times New Roman"/>
          <w:sz w:val="24"/>
          <w:szCs w:val="24"/>
        </w:rPr>
        <w:t>«</w:t>
      </w:r>
      <w:r w:rsidRPr="009729B2">
        <w:rPr>
          <w:rFonts w:ascii="Times New Roman" w:eastAsia="Calibri" w:hAnsi="Times New Roman" w:cs="Times New Roman"/>
          <w:sz w:val="24"/>
          <w:szCs w:val="24"/>
        </w:rPr>
        <w:t>О порядке работы независимой межведомственной комиссии по рассмотрению жалоб и протестов, а также по включению в базу данных ненадежных и недобросовестных поставщиков (подрядчиков)</w:t>
      </w:r>
      <w:r w:rsidR="00E8514C">
        <w:rPr>
          <w:rFonts w:ascii="Times New Roman" w:eastAsia="Calibri" w:hAnsi="Times New Roman" w:cs="Times New Roman"/>
          <w:sz w:val="24"/>
          <w:szCs w:val="24"/>
        </w:rPr>
        <w:t>»</w:t>
      </w:r>
      <w:r w:rsidRPr="009729B2">
        <w:rPr>
          <w:rFonts w:ascii="Times New Roman" w:eastAsia="Calibri" w:hAnsi="Times New Roman" w:cs="Times New Roman"/>
          <w:sz w:val="24"/>
          <w:szCs w:val="24"/>
        </w:rPr>
        <w:t xml:space="preserve"> утвержденное приказом Министерства финансов Кыргызской Республики от 11 октября 2017 года № 140-п (далее - Положение). </w:t>
      </w:r>
    </w:p>
    <w:p w:rsidR="002D2B3F" w:rsidRPr="009729B2" w:rsidRDefault="002D2B3F" w:rsidP="002D2B3F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29B2">
        <w:rPr>
          <w:rFonts w:ascii="Times New Roman" w:eastAsia="Calibri" w:hAnsi="Times New Roman" w:cs="Times New Roman"/>
          <w:sz w:val="24"/>
          <w:szCs w:val="24"/>
        </w:rPr>
        <w:t xml:space="preserve">Также следует отметить, что были учтены результаты  проведенного опроса с членами независимой межведомственной комиссии по рассмотрению жалоб  и протестов, </w:t>
      </w:r>
      <w:r w:rsidR="00E8514C">
        <w:rPr>
          <w:rFonts w:ascii="Times New Roman" w:eastAsia="Calibri" w:hAnsi="Times New Roman" w:cs="Times New Roman"/>
          <w:sz w:val="24"/>
          <w:szCs w:val="24"/>
        </w:rPr>
        <w:t>а также по</w:t>
      </w:r>
      <w:r w:rsidRPr="009729B2">
        <w:rPr>
          <w:rFonts w:ascii="Times New Roman" w:eastAsia="Calibri" w:hAnsi="Times New Roman" w:cs="Times New Roman"/>
          <w:sz w:val="24"/>
          <w:szCs w:val="24"/>
        </w:rPr>
        <w:t xml:space="preserve"> включению в базу данных ненадежных (недобросовестных) поставщиков (подрядчиков) (далее – Комиссия) и закупающими организациями, относительно оценки деятельности Комиссии.</w:t>
      </w:r>
    </w:p>
    <w:p w:rsidR="002D2B3F" w:rsidRPr="009729B2" w:rsidRDefault="006C34F3" w:rsidP="002D2B3F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29B2">
        <w:rPr>
          <w:rFonts w:ascii="Times New Roman" w:eastAsia="Calibri" w:hAnsi="Times New Roman" w:cs="Times New Roman"/>
          <w:sz w:val="24"/>
          <w:szCs w:val="24"/>
        </w:rPr>
        <w:t>В связи вы</w:t>
      </w:r>
      <w:r w:rsidR="002D2B3F" w:rsidRPr="009729B2">
        <w:rPr>
          <w:rFonts w:ascii="Times New Roman" w:eastAsia="Calibri" w:hAnsi="Times New Roman" w:cs="Times New Roman"/>
          <w:sz w:val="24"/>
          <w:szCs w:val="24"/>
        </w:rPr>
        <w:t>шеизложенным и в соответствии с внесенными  изменениями в Закон Кыргызской Республики «О государственных закупках» от 26 июня 2019 года №76 были определены изменения и дополнения в Положение.</w:t>
      </w:r>
    </w:p>
    <w:p w:rsidR="002D2B3F" w:rsidRPr="009729B2" w:rsidRDefault="002D2B3F" w:rsidP="002D2B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29B2">
        <w:rPr>
          <w:rFonts w:ascii="Times New Roman" w:eastAsia="Calibri" w:hAnsi="Times New Roman" w:cs="Times New Roman"/>
          <w:sz w:val="24"/>
          <w:szCs w:val="24"/>
        </w:rPr>
        <w:t>Следует отметить, что с принятие</w:t>
      </w:r>
      <w:r w:rsidR="006C34F3" w:rsidRPr="009729B2">
        <w:rPr>
          <w:rFonts w:ascii="Times New Roman" w:eastAsia="Calibri" w:hAnsi="Times New Roman" w:cs="Times New Roman"/>
          <w:sz w:val="24"/>
          <w:szCs w:val="24"/>
        </w:rPr>
        <w:t>м</w:t>
      </w:r>
      <w:r w:rsidRPr="009729B2">
        <w:rPr>
          <w:rFonts w:ascii="Times New Roman" w:eastAsia="Calibri" w:hAnsi="Times New Roman" w:cs="Times New Roman"/>
          <w:sz w:val="24"/>
          <w:szCs w:val="24"/>
        </w:rPr>
        <w:t xml:space="preserve"> данного проекта Приказа не повлечет необходимости внесения поправок в другие нормативные правовые акты. </w:t>
      </w:r>
    </w:p>
    <w:p w:rsidR="006C34F3" w:rsidRPr="009729B2" w:rsidRDefault="002D2B3F" w:rsidP="006C34F3">
      <w:pPr>
        <w:pStyle w:val="a3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9B2">
        <w:rPr>
          <w:rFonts w:ascii="Times New Roman" w:hAnsi="Times New Roman" w:cs="Times New Roman"/>
          <w:b/>
          <w:sz w:val="24"/>
          <w:szCs w:val="24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2D2B3F" w:rsidRPr="009729B2" w:rsidRDefault="002D2B3F" w:rsidP="006C34F3">
      <w:pPr>
        <w:pStyle w:val="a3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9B2">
        <w:rPr>
          <w:rFonts w:ascii="Times New Roman" w:hAnsi="Times New Roman" w:cs="Times New Roman"/>
          <w:sz w:val="24"/>
          <w:szCs w:val="24"/>
        </w:rPr>
        <w:t>Принятие данного проекта Приказа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2D2B3F" w:rsidRPr="009729B2" w:rsidRDefault="002D2B3F" w:rsidP="002D2B3F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9B2">
        <w:rPr>
          <w:rFonts w:ascii="Times New Roman" w:hAnsi="Times New Roman" w:cs="Times New Roman"/>
          <w:b/>
          <w:sz w:val="24"/>
          <w:szCs w:val="24"/>
        </w:rPr>
        <w:t>4. Информация о результатах общественного обсуждения</w:t>
      </w:r>
    </w:p>
    <w:p w:rsidR="002D2B3F" w:rsidRPr="009729B2" w:rsidRDefault="002D2B3F" w:rsidP="002D2B3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9B2">
        <w:rPr>
          <w:rFonts w:ascii="Times New Roman" w:hAnsi="Times New Roman" w:cs="Times New Roman"/>
          <w:sz w:val="24"/>
          <w:szCs w:val="24"/>
        </w:rPr>
        <w:lastRenderedPageBreak/>
        <w:t xml:space="preserve">Настоящий проект Приказа  подлежит в соответствии со статьей 22 Закона Кыргызской Республики </w:t>
      </w:r>
      <w:r w:rsidR="00E8514C">
        <w:rPr>
          <w:rFonts w:ascii="Times New Roman" w:hAnsi="Times New Roman" w:cs="Times New Roman"/>
          <w:sz w:val="24"/>
          <w:szCs w:val="24"/>
        </w:rPr>
        <w:t>«</w:t>
      </w:r>
      <w:r w:rsidRPr="009729B2">
        <w:rPr>
          <w:rFonts w:ascii="Times New Roman" w:hAnsi="Times New Roman" w:cs="Times New Roman"/>
          <w:sz w:val="24"/>
          <w:szCs w:val="24"/>
        </w:rPr>
        <w:t>О нормативных правовых актах</w:t>
      </w:r>
      <w:r w:rsidR="00E8514C">
        <w:rPr>
          <w:rFonts w:ascii="Times New Roman" w:hAnsi="Times New Roman" w:cs="Times New Roman"/>
          <w:sz w:val="24"/>
          <w:szCs w:val="24"/>
        </w:rPr>
        <w:t>»</w:t>
      </w:r>
      <w:r w:rsidRPr="009729B2">
        <w:rPr>
          <w:rFonts w:ascii="Times New Roman" w:hAnsi="Times New Roman" w:cs="Times New Roman"/>
          <w:sz w:val="24"/>
          <w:szCs w:val="24"/>
        </w:rPr>
        <w:t xml:space="preserve"> к общественному обсуждению. </w:t>
      </w:r>
      <w:r w:rsidR="00853149" w:rsidRPr="00853149">
        <w:rPr>
          <w:rFonts w:ascii="Times New Roman" w:hAnsi="Times New Roman" w:cs="Times New Roman"/>
          <w:sz w:val="24"/>
          <w:szCs w:val="24"/>
        </w:rPr>
        <w:t>В соответствии с постановлением Правительства Кыргызской Республики от 15 сентября 2014 года №530 «О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самоуправления»,</w:t>
      </w:r>
      <w:r w:rsidR="005B3EB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5B3EB4" w:rsidRPr="005B3EB4">
        <w:rPr>
          <w:rFonts w:ascii="Times New Roman" w:hAnsi="Times New Roman" w:cs="Times New Roman"/>
          <w:sz w:val="24"/>
          <w:szCs w:val="24"/>
          <w:lang w:val="ky-KG"/>
        </w:rPr>
        <w:t>Министерству финансов Кыргызской Республики делегированы полномочия Правительства Кыргызской Республики по утверждению</w:t>
      </w:r>
      <w:r w:rsidR="005B3EB4">
        <w:rPr>
          <w:rFonts w:ascii="Times New Roman" w:hAnsi="Times New Roman" w:cs="Times New Roman"/>
          <w:sz w:val="24"/>
          <w:szCs w:val="24"/>
          <w:lang w:val="ky-KG"/>
        </w:rPr>
        <w:t xml:space="preserve"> настоящего</w:t>
      </w:r>
      <w:r w:rsidR="005B3EB4" w:rsidRPr="005B3EB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5B3EB4">
        <w:rPr>
          <w:rFonts w:ascii="Times New Roman" w:hAnsi="Times New Roman" w:cs="Times New Roman"/>
          <w:sz w:val="24"/>
          <w:szCs w:val="24"/>
          <w:lang w:val="ky-KG"/>
        </w:rPr>
        <w:t>П</w:t>
      </w:r>
      <w:r w:rsidR="005B3EB4" w:rsidRPr="005B3EB4">
        <w:rPr>
          <w:rFonts w:ascii="Times New Roman" w:hAnsi="Times New Roman" w:cs="Times New Roman"/>
          <w:sz w:val="24"/>
          <w:szCs w:val="24"/>
          <w:lang w:val="ky-KG"/>
        </w:rPr>
        <w:t>оложения</w:t>
      </w:r>
      <w:r w:rsidR="00853149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  <w:proofErr w:type="gramStart"/>
      <w:r w:rsidRPr="009729B2">
        <w:rPr>
          <w:rFonts w:ascii="Times New Roman" w:hAnsi="Times New Roman" w:cs="Times New Roman"/>
          <w:sz w:val="24"/>
          <w:szCs w:val="24"/>
        </w:rPr>
        <w:t>В</w:t>
      </w:r>
      <w:bookmarkStart w:id="0" w:name="_GoBack"/>
      <w:bookmarkEnd w:id="0"/>
      <w:proofErr w:type="gramEnd"/>
      <w:r w:rsidRPr="009729B2">
        <w:rPr>
          <w:rFonts w:ascii="Times New Roman" w:hAnsi="Times New Roman" w:cs="Times New Roman"/>
          <w:sz w:val="24"/>
          <w:szCs w:val="24"/>
        </w:rPr>
        <w:t xml:space="preserve"> связи</w:t>
      </w:r>
      <w:r w:rsidR="00E8514C">
        <w:rPr>
          <w:rFonts w:ascii="Times New Roman" w:hAnsi="Times New Roman" w:cs="Times New Roman"/>
          <w:sz w:val="24"/>
          <w:szCs w:val="24"/>
        </w:rPr>
        <w:t>,</w:t>
      </w:r>
      <w:r w:rsidRPr="009729B2">
        <w:rPr>
          <w:rFonts w:ascii="Times New Roman" w:hAnsi="Times New Roman" w:cs="Times New Roman"/>
          <w:sz w:val="24"/>
          <w:szCs w:val="24"/>
        </w:rPr>
        <w:t xml:space="preserve"> с чем данный проект Положения </w:t>
      </w:r>
      <w:proofErr w:type="spellStart"/>
      <w:r w:rsidRPr="009729B2">
        <w:rPr>
          <w:rFonts w:ascii="Times New Roman" w:hAnsi="Times New Roman" w:cs="Times New Roman"/>
          <w:sz w:val="24"/>
          <w:szCs w:val="24"/>
        </w:rPr>
        <w:t>размещен</w:t>
      </w:r>
      <w:proofErr w:type="spellEnd"/>
      <w:r w:rsidRPr="009729B2">
        <w:rPr>
          <w:rFonts w:ascii="Times New Roman" w:hAnsi="Times New Roman" w:cs="Times New Roman"/>
          <w:sz w:val="24"/>
          <w:szCs w:val="24"/>
        </w:rPr>
        <w:t xml:space="preserve"> от </w:t>
      </w:r>
      <w:r w:rsidR="006C34F3" w:rsidRPr="009729B2">
        <w:rPr>
          <w:rFonts w:ascii="Times New Roman" w:hAnsi="Times New Roman" w:cs="Times New Roman"/>
          <w:sz w:val="24"/>
          <w:szCs w:val="24"/>
        </w:rPr>
        <w:t>15 августа 2019 года</w:t>
      </w:r>
      <w:r w:rsidRPr="009729B2">
        <w:rPr>
          <w:rFonts w:ascii="Times New Roman" w:hAnsi="Times New Roman" w:cs="Times New Roman"/>
          <w:sz w:val="24"/>
          <w:szCs w:val="24"/>
        </w:rPr>
        <w:t xml:space="preserve"> на официальном сайте Министерства финансов К</w:t>
      </w:r>
      <w:r w:rsidR="00E8514C">
        <w:rPr>
          <w:rFonts w:ascii="Times New Roman" w:hAnsi="Times New Roman" w:cs="Times New Roman"/>
          <w:sz w:val="24"/>
          <w:szCs w:val="24"/>
        </w:rPr>
        <w:t xml:space="preserve">ыргызской </w:t>
      </w:r>
      <w:r w:rsidRPr="009729B2">
        <w:rPr>
          <w:rFonts w:ascii="Times New Roman" w:hAnsi="Times New Roman" w:cs="Times New Roman"/>
          <w:sz w:val="24"/>
          <w:szCs w:val="24"/>
        </w:rPr>
        <w:t>Р</w:t>
      </w:r>
      <w:r w:rsidR="00E8514C">
        <w:rPr>
          <w:rFonts w:ascii="Times New Roman" w:hAnsi="Times New Roman" w:cs="Times New Roman"/>
          <w:sz w:val="24"/>
          <w:szCs w:val="24"/>
        </w:rPr>
        <w:t>еспублики</w:t>
      </w:r>
      <w:r w:rsidRPr="009729B2">
        <w:rPr>
          <w:rFonts w:ascii="Times New Roman" w:hAnsi="Times New Roman" w:cs="Times New Roman"/>
          <w:sz w:val="24"/>
          <w:szCs w:val="24"/>
        </w:rPr>
        <w:t xml:space="preserve"> и на веб-портале государственных закупок для общественного обсуждения.</w:t>
      </w:r>
    </w:p>
    <w:p w:rsidR="002D2B3F" w:rsidRPr="009729B2" w:rsidRDefault="002D2B3F" w:rsidP="002D2B3F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9B2">
        <w:rPr>
          <w:rFonts w:ascii="Times New Roman" w:hAnsi="Times New Roman" w:cs="Times New Roman"/>
          <w:b/>
          <w:sz w:val="24"/>
          <w:szCs w:val="24"/>
        </w:rPr>
        <w:t>5. Анализ соответствия проекта законодательству</w:t>
      </w:r>
    </w:p>
    <w:p w:rsidR="002D2B3F" w:rsidRPr="009729B2" w:rsidRDefault="002D2B3F" w:rsidP="002D2B3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9B2">
        <w:rPr>
          <w:rFonts w:ascii="Times New Roman" w:hAnsi="Times New Roman" w:cs="Times New Roman"/>
          <w:sz w:val="24"/>
          <w:szCs w:val="24"/>
        </w:rPr>
        <w:t xml:space="preserve">Представленный проект Положения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 </w:t>
      </w:r>
    </w:p>
    <w:p w:rsidR="002D2B3F" w:rsidRPr="009729B2" w:rsidRDefault="002D2B3F" w:rsidP="002D2B3F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9B2">
        <w:rPr>
          <w:rFonts w:ascii="Times New Roman" w:hAnsi="Times New Roman" w:cs="Times New Roman"/>
          <w:b/>
          <w:sz w:val="24"/>
          <w:szCs w:val="24"/>
        </w:rPr>
        <w:t>6. Информация о необходимости финансирования</w:t>
      </w:r>
    </w:p>
    <w:p w:rsidR="002D2B3F" w:rsidRPr="009729B2" w:rsidRDefault="002D2B3F" w:rsidP="002D2B3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9B2">
        <w:rPr>
          <w:rFonts w:ascii="Times New Roman" w:hAnsi="Times New Roman" w:cs="Times New Roman"/>
          <w:sz w:val="24"/>
          <w:szCs w:val="24"/>
        </w:rPr>
        <w:t>Принятие настоящего проекта Приказа не повлечет дополнительных финансовых затрат из республиканского бюджета.</w:t>
      </w:r>
    </w:p>
    <w:p w:rsidR="002D2B3F" w:rsidRPr="009729B2" w:rsidRDefault="002D2B3F" w:rsidP="002D2B3F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9B2">
        <w:rPr>
          <w:rFonts w:ascii="Times New Roman" w:hAnsi="Times New Roman" w:cs="Times New Roman"/>
          <w:b/>
          <w:sz w:val="24"/>
          <w:szCs w:val="24"/>
        </w:rPr>
        <w:t>7. Информация об анализе регулятивного воздействия</w:t>
      </w:r>
    </w:p>
    <w:p w:rsidR="002D2B3F" w:rsidRPr="009729B2" w:rsidRDefault="002D2B3F" w:rsidP="002D2B3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9B2">
        <w:rPr>
          <w:rFonts w:ascii="Times New Roman" w:hAnsi="Times New Roman" w:cs="Times New Roman"/>
          <w:sz w:val="24"/>
          <w:szCs w:val="24"/>
        </w:rPr>
        <w:t>Представленный проект Приказа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2D2B3F" w:rsidRPr="009729B2" w:rsidRDefault="002D2B3F" w:rsidP="002D2B3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2B3F" w:rsidRPr="009729B2" w:rsidRDefault="002D2B3F" w:rsidP="002D2B3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218D" w:rsidRPr="009729B2" w:rsidRDefault="00D3273D">
      <w:pPr>
        <w:rPr>
          <w:sz w:val="24"/>
          <w:szCs w:val="24"/>
        </w:rPr>
      </w:pPr>
      <w:r w:rsidRPr="00D3273D">
        <w:rPr>
          <w:rFonts w:ascii="Times New Roman" w:eastAsia="Times New Roman" w:hAnsi="Times New Roman"/>
          <w:b/>
          <w:bCs/>
          <w:iCs/>
          <w:sz w:val="24"/>
          <w:szCs w:val="24"/>
          <w:lang w:val="ky-KG" w:eastAsia="ru-RU"/>
        </w:rPr>
        <w:t xml:space="preserve">Министр                                                                                 </w:t>
      </w:r>
      <w:r>
        <w:rPr>
          <w:rFonts w:ascii="Times New Roman" w:eastAsia="Times New Roman" w:hAnsi="Times New Roman"/>
          <w:b/>
          <w:bCs/>
          <w:iCs/>
          <w:sz w:val="24"/>
          <w:szCs w:val="24"/>
          <w:lang w:val="ky-KG" w:eastAsia="ru-RU"/>
        </w:rPr>
        <w:t xml:space="preserve">                </w:t>
      </w:r>
      <w:r w:rsidRPr="00D3273D">
        <w:rPr>
          <w:rFonts w:ascii="Times New Roman" w:eastAsia="Times New Roman" w:hAnsi="Times New Roman"/>
          <w:b/>
          <w:bCs/>
          <w:iCs/>
          <w:sz w:val="24"/>
          <w:szCs w:val="24"/>
          <w:lang w:val="ky-KG" w:eastAsia="ru-RU"/>
        </w:rPr>
        <w:t xml:space="preserve">         Б.Ж.Жеенбаева</w:t>
      </w:r>
    </w:p>
    <w:sectPr w:rsidR="0067218D" w:rsidRPr="009729B2" w:rsidSect="004736B4">
      <w:pgSz w:w="11906" w:h="16838"/>
      <w:pgMar w:top="1418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2F6413"/>
    <w:multiLevelType w:val="hybridMultilevel"/>
    <w:tmpl w:val="59EAF290"/>
    <w:lvl w:ilvl="0" w:tplc="7A5455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B3F"/>
    <w:rsid w:val="00100EA5"/>
    <w:rsid w:val="002D2B3F"/>
    <w:rsid w:val="0037644A"/>
    <w:rsid w:val="0040358D"/>
    <w:rsid w:val="00437864"/>
    <w:rsid w:val="00493358"/>
    <w:rsid w:val="00574B4F"/>
    <w:rsid w:val="005B3EB4"/>
    <w:rsid w:val="006372B8"/>
    <w:rsid w:val="006C34F3"/>
    <w:rsid w:val="006C3FDD"/>
    <w:rsid w:val="00853149"/>
    <w:rsid w:val="009729B2"/>
    <w:rsid w:val="00B1053A"/>
    <w:rsid w:val="00B50E8D"/>
    <w:rsid w:val="00C27D72"/>
    <w:rsid w:val="00D16394"/>
    <w:rsid w:val="00D3273D"/>
    <w:rsid w:val="00DF2E8E"/>
    <w:rsid w:val="00E540A0"/>
    <w:rsid w:val="00E85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B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B3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B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B3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Улан Озумбеков</dc:creator>
  <cp:lastModifiedBy>User-PC</cp:lastModifiedBy>
  <cp:revision>2</cp:revision>
  <cp:lastPrinted>2019-12-16T07:46:00Z</cp:lastPrinted>
  <dcterms:created xsi:type="dcterms:W3CDTF">2020-02-03T09:31:00Z</dcterms:created>
  <dcterms:modified xsi:type="dcterms:W3CDTF">2020-02-03T09:31:00Z</dcterms:modified>
</cp:coreProperties>
</file>